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bookmarkStart w:id="0" w:name="_GoBack"/>
      <w:bookmarkEnd w:id="0"/>
      <w:r w:rsidRPr="00952F63">
        <w:rPr>
          <w:rFonts w:eastAsia="Times New Roman" w:cs="Arial"/>
          <w:b/>
          <w:sz w:val="28"/>
          <w:szCs w:val="26"/>
          <w:lang w:eastAsia="ru-RU"/>
        </w:rPr>
        <w:t>Российская электронная школа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. Большой набор ресурсов для обучения (конспекты,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видеолекции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, упражнения и тренировочные занятия, методические материалы для учителя. Материалы можно смотреть без регистрации. </w:t>
      </w:r>
      <w:hyperlink r:id="rId8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https://resh.edu.ru/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Учи.ру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интерактивные курсы по основным предметам и подготовке к проверочным работам, а также тематические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вебинары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 </w:t>
      </w:r>
      <w:hyperlink r:id="rId9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https://uchi.ru/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«Яндекс. 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 </w:t>
      </w:r>
      <w:hyperlink r:id="rId10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https://education.yandex.ru/home/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ЯКласс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</w:t>
      </w:r>
      <w:hyperlink r:id="rId11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https://www.yaklass.ru/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Мобильное электронное образование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 </w:t>
      </w:r>
      <w:hyperlink r:id="rId12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https://mob-edu.ru/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Фоксфорд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 </w:t>
      </w:r>
      <w:hyperlink r:id="rId13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https://foxford.ru/about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«Сириус. Онлайн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» 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 https://edu.sirius.online/#/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Маркетплейс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 xml:space="preserve"> образовательных услуг»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Учи.ру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Скайенг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издательство «Просвещение» и другие. https://elducation.ru/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lastRenderedPageBreak/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ИнтернетУрок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Skyeng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онлайн-школа по изучению английского языка. https://skyeng.ru/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платформа для обучения детей в возрасте от 7 до 12 лет основам программирования через выполнение компьютерных и некомпьютерных заданий. https://codewards.ru/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«Просвещение»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«Академкнига/Учебник»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on-line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библиотека учебной литературы сайт http://akademkniga.ru/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«Русское слово»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Библиошкола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школьным учебникам, школьной литературе, различным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медиаресурсам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, электронным версиям журналов «Семейное чтение»,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Читайка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». https://biblioschool.ru/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Образовательная платформа 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Лекта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версиям учебников издательств «Дрофа» и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Вентана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На портале можно организовать подготовку к ВПР. https://lecta.rosuchebnik.ru/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952F6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b/>
          <w:sz w:val="28"/>
          <w:szCs w:val="26"/>
          <w:lang w:eastAsia="ru-RU"/>
        </w:rPr>
        <w:t>Система дистанционного обучения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Института развития образования Свердловской области – организован доступ к каталогу ресурсов по основным общеобразовательным предметам. Имеется возможность корректировать курсы под свои образовательные цели. Отдельно организована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вебинарная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комната. https://elearn.irro.ru/</w:t>
      </w:r>
    </w:p>
    <w:p w:rsidR="003248A5" w:rsidRDefault="00AC621C" w:rsidP="00952F63">
      <w:pPr>
        <w:spacing w:line="240" w:lineRule="auto"/>
        <w:ind w:firstLine="709"/>
      </w:pPr>
    </w:p>
    <w:sectPr w:rsidR="003248A5">
      <w:headerReference w:type="default" r:id="rId14"/>
      <w:pgSz w:w="11906" w:h="16838"/>
      <w:pgMar w:top="1134" w:right="707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1C" w:rsidRDefault="00AC621C">
      <w:pPr>
        <w:spacing w:line="240" w:lineRule="auto"/>
      </w:pPr>
      <w:r>
        <w:separator/>
      </w:r>
    </w:p>
  </w:endnote>
  <w:endnote w:type="continuationSeparator" w:id="0">
    <w:p w:rsidR="00AC621C" w:rsidRDefault="00AC6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1C" w:rsidRDefault="00AC621C">
      <w:pPr>
        <w:spacing w:line="240" w:lineRule="auto"/>
      </w:pPr>
      <w:r>
        <w:separator/>
      </w:r>
    </w:p>
  </w:footnote>
  <w:footnote w:type="continuationSeparator" w:id="0">
    <w:p w:rsidR="00AC621C" w:rsidRDefault="00AC6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A9" w:rsidRDefault="00053A13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CD12FA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2172A9" w:rsidRDefault="00AC621C">
    <w:pPr>
      <w:pStyle w:val="a3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AAB"/>
    <w:multiLevelType w:val="multilevel"/>
    <w:tmpl w:val="33F48202"/>
    <w:lvl w:ilvl="0">
      <w:start w:val="1"/>
      <w:numFmt w:val="decimal"/>
      <w:suff w:val="space"/>
      <w:lvlText w:val="%1."/>
      <w:lvlJc w:val="left"/>
      <w:pPr>
        <w:ind w:left="1414" w:hanging="705"/>
      </w:pPr>
      <w:rPr>
        <w:rFonts w:ascii="Liberation Serif" w:hAnsi="Liberation Serif" w:hint="default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4D"/>
    <w:rsid w:val="000066AE"/>
    <w:rsid w:val="00053A13"/>
    <w:rsid w:val="008C3C36"/>
    <w:rsid w:val="00952F63"/>
    <w:rsid w:val="00A2764D"/>
    <w:rsid w:val="00AB7391"/>
    <w:rsid w:val="00AC621C"/>
    <w:rsid w:val="00B017DD"/>
    <w:rsid w:val="00BF0B9B"/>
    <w:rsid w:val="00CD12FA"/>
    <w:rsid w:val="00DF27B4"/>
    <w:rsid w:val="00F6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styleId="a3">
    <w:name w:val="header"/>
    <w:basedOn w:val="a"/>
    <w:link w:val="a4"/>
    <w:rsid w:val="00952F63"/>
    <w:pPr>
      <w:tabs>
        <w:tab w:val="center" w:pos="4677"/>
        <w:tab w:val="right" w:pos="9355"/>
      </w:tabs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952F6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53A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5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styleId="a3">
    <w:name w:val="header"/>
    <w:basedOn w:val="a"/>
    <w:link w:val="a4"/>
    <w:rsid w:val="00952F63"/>
    <w:pPr>
      <w:tabs>
        <w:tab w:val="center" w:pos="4677"/>
        <w:tab w:val="right" w:pos="9355"/>
      </w:tabs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952F6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53A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5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Пользователь Windows</cp:lastModifiedBy>
  <cp:revision>4</cp:revision>
  <dcterms:created xsi:type="dcterms:W3CDTF">2021-02-25T07:41:00Z</dcterms:created>
  <dcterms:modified xsi:type="dcterms:W3CDTF">2021-03-03T04:50:00Z</dcterms:modified>
</cp:coreProperties>
</file>