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1E" w:rsidRPr="00F4061E" w:rsidRDefault="00F4061E" w:rsidP="00F4061E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8"/>
          <w:szCs w:val="28"/>
          <w:bdr w:val="none" w:sz="0" w:space="0" w:color="auto" w:frame="1"/>
          <w:lang w:eastAsia="ru-RU"/>
        </w:rPr>
      </w:pPr>
      <w:r w:rsidRPr="00F4061E">
        <w:rPr>
          <w:rFonts w:ascii="Times New Roman" w:eastAsia="Times New Roman" w:hAnsi="Times New Roman" w:cs="Times New Roman"/>
          <w:b/>
          <w:spacing w:val="3"/>
          <w:sz w:val="28"/>
          <w:szCs w:val="28"/>
          <w:bdr w:val="none" w:sz="0" w:space="0" w:color="auto" w:frame="1"/>
          <w:lang w:eastAsia="ru-RU"/>
        </w:rPr>
        <w:t>МЧС России разработано мобильное приложение – личный помощник при ЧС</w:t>
      </w:r>
    </w:p>
    <w:p w:rsidR="00F4061E" w:rsidRDefault="00F4061E" w:rsidP="00F4061E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онлайн-магазинах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Play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App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Store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успешно работает на операционных системах мобильных устройств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iOS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Android</w:t>
      </w:r>
      <w:proofErr w:type="spellEnd"/>
      <w:r w:rsidRPr="00F4061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lang w:eastAsia="ru-RU"/>
        </w:rPr>
        <w:t>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 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F4061E">
        <w:rPr>
          <w:rFonts w:ascii="Times New Roman" w:hAnsi="Times New Roman" w:cs="Times New Roman"/>
          <w:sz w:val="28"/>
          <w:szCs w:val="28"/>
          <w:lang w:eastAsia="ru-RU"/>
        </w:rPr>
        <w:t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интернет-портала МЧС России. 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4061E">
        <w:rPr>
          <w:rFonts w:ascii="Times New Roman" w:hAnsi="Times New Roman" w:cs="Times New Roman"/>
          <w:sz w:val="28"/>
          <w:szCs w:val="28"/>
          <w:lang w:eastAsia="ru-RU"/>
        </w:rPr>
        <w:t>Релизная</w:t>
      </w:r>
      <w:proofErr w:type="spellEnd"/>
      <w:r w:rsidRPr="00F4061E">
        <w:rPr>
          <w:rFonts w:ascii="Times New Roman" w:hAnsi="Times New Roman" w:cs="Times New Roman"/>
          <w:sz w:val="28"/>
          <w:szCs w:val="28"/>
          <w:lang w:eastAsia="ru-RU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F4061E">
        <w:rPr>
          <w:rFonts w:ascii="Times New Roman" w:hAnsi="Times New Roman" w:cs="Times New Roman"/>
          <w:sz w:val="28"/>
          <w:szCs w:val="28"/>
          <w:lang w:eastAsia="ru-RU"/>
        </w:rPr>
        <w:t>интерактивы</w:t>
      </w:r>
      <w:proofErr w:type="spellEnd"/>
      <w:r w:rsidRPr="00F4061E">
        <w:rPr>
          <w:rFonts w:ascii="Times New Roman" w:hAnsi="Times New Roman" w:cs="Times New Roman"/>
          <w:sz w:val="28"/>
          <w:szCs w:val="28"/>
          <w:lang w:eastAsia="ru-RU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4061E">
        <w:rPr>
          <w:rFonts w:ascii="Times New Roman" w:hAnsi="Times New Roman" w:cs="Times New Roman"/>
          <w:sz w:val="28"/>
          <w:szCs w:val="28"/>
          <w:lang w:eastAsia="ru-RU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F4061E" w:rsidRPr="00F4061E" w:rsidRDefault="00F4061E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61E">
        <w:rPr>
          <w:rFonts w:ascii="Times New Roman" w:hAnsi="Times New Roman" w:cs="Times New Roman"/>
          <w:sz w:val="28"/>
          <w:szCs w:val="28"/>
          <w:lang w:eastAsia="ru-RU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F31BAC" w:rsidRPr="00F4061E" w:rsidRDefault="00F31BAC" w:rsidP="00F40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1BAC" w:rsidRPr="00F4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35"/>
    <w:rsid w:val="00A07635"/>
    <w:rsid w:val="00F31BAC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7EAB"/>
  <w15:chartTrackingRefBased/>
  <w15:docId w15:val="{0E38FBE7-3F92-4139-8F36-F5FC5AEE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57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Хохряков Денис Александрович</dc:creator>
  <cp:keywords/>
  <dc:description/>
  <cp:lastModifiedBy>Хохряков Денис Александрович</cp:lastModifiedBy>
  <cp:revision>2</cp:revision>
  <dcterms:created xsi:type="dcterms:W3CDTF">2020-12-18T04:47:00Z</dcterms:created>
  <dcterms:modified xsi:type="dcterms:W3CDTF">2020-12-18T04:52:00Z</dcterms:modified>
</cp:coreProperties>
</file>